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DC" w:rsidRDefault="00C65CDC"/>
    <w:p w:rsidR="00085492" w:rsidRDefault="00085492">
      <w:r>
        <w:t>Læser brev i Ballerup Bladet uge 02, 2021</w:t>
      </w:r>
      <w:bookmarkStart w:id="0" w:name="_GoBack"/>
      <w:bookmarkEnd w:id="0"/>
    </w:p>
    <w:p w:rsidR="00085492" w:rsidRDefault="00085492"/>
    <w:p w:rsidR="00085492" w:rsidRDefault="00085492">
      <w:r>
        <w:rPr>
          <w:noProof/>
          <w:sz w:val="20"/>
          <w:szCs w:val="20"/>
          <w:lang w:eastAsia="da-DK"/>
        </w:rPr>
        <w:drawing>
          <wp:inline distT="0" distB="0" distL="0" distR="0">
            <wp:extent cx="6120130" cy="1732443"/>
            <wp:effectExtent l="0" t="0" r="0" b="1270"/>
            <wp:docPr id="1" name="Billede 1" descr="cid:image001.png@01D6EA68.ECD21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1.png@01D6EA68.ECD21E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4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92"/>
    <w:rsid w:val="00085492"/>
    <w:rsid w:val="00C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7D51"/>
  <w15:chartTrackingRefBased/>
  <w15:docId w15:val="{2248744D-9002-47A7-9FC1-B7BD2469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EA68.ECD21E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Ballerup Kommune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Kræmer (ank4)</dc:creator>
  <cp:keywords/>
  <dc:description/>
  <cp:lastModifiedBy>Annette Kræmer (ank4)</cp:lastModifiedBy>
  <cp:revision>1</cp:revision>
  <dcterms:created xsi:type="dcterms:W3CDTF">2021-01-25T09:03:00Z</dcterms:created>
  <dcterms:modified xsi:type="dcterms:W3CDTF">2021-01-25T09:03:00Z</dcterms:modified>
</cp:coreProperties>
</file>